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A4" w:rsidRDefault="00F764A4" w:rsidP="00F764A4">
      <w:pPr>
        <w:pStyle w:val="aa"/>
        <w:rPr>
          <w:lang w:eastAsia="ru-RU" w:bidi="ru-RU"/>
        </w:rPr>
      </w:pPr>
    </w:p>
    <w:p w:rsidR="00F764A4" w:rsidRPr="00F764A4" w:rsidRDefault="00C3274B" w:rsidP="007F159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764A4">
        <w:rPr>
          <w:rFonts w:ascii="Times New Roman" w:hAnsi="Times New Roman" w:cs="Times New Roman"/>
          <w:sz w:val="28"/>
          <w:szCs w:val="28"/>
          <w:lang w:eastAsia="ru-RU" w:bidi="ru-RU"/>
        </w:rPr>
        <w:t>Сообщение</w:t>
      </w:r>
    </w:p>
    <w:p w:rsidR="00C3274B" w:rsidRDefault="00F764A4" w:rsidP="007F1597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764A4">
        <w:rPr>
          <w:rFonts w:ascii="Times New Roman" w:hAnsi="Times New Roman" w:cs="Times New Roman"/>
          <w:sz w:val="28"/>
          <w:szCs w:val="28"/>
          <w:lang w:eastAsia="ru-RU" w:bidi="ru-RU"/>
        </w:rPr>
        <w:t>о возможном установлении публичн</w:t>
      </w:r>
      <w:r w:rsidR="00EB28D5">
        <w:rPr>
          <w:rFonts w:ascii="Times New Roman" w:hAnsi="Times New Roman" w:cs="Times New Roman"/>
          <w:sz w:val="28"/>
          <w:szCs w:val="28"/>
          <w:lang w:eastAsia="ru-RU" w:bidi="ru-RU"/>
        </w:rPr>
        <w:t>ого</w:t>
      </w:r>
      <w:r w:rsidRPr="00F764A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сервиту</w:t>
      </w:r>
      <w:r w:rsidR="00EB28D5">
        <w:rPr>
          <w:rFonts w:ascii="Times New Roman" w:hAnsi="Times New Roman" w:cs="Times New Roman"/>
          <w:sz w:val="28"/>
          <w:szCs w:val="28"/>
          <w:lang w:eastAsia="ru-RU" w:bidi="ru-RU"/>
        </w:rPr>
        <w:t>та</w:t>
      </w:r>
    </w:p>
    <w:p w:rsidR="00C97A0C" w:rsidRPr="00175C6C" w:rsidRDefault="00C97A0C" w:rsidP="00F764A4">
      <w:pPr>
        <w:pStyle w:val="aa"/>
        <w:jc w:val="center"/>
        <w:rPr>
          <w:rFonts w:ascii="Times New Roman" w:hAnsi="Times New Roman" w:cs="Times New Roman"/>
          <w:sz w:val="24"/>
          <w:szCs w:val="28"/>
          <w:lang w:eastAsia="ru-RU" w:bidi="ru-RU"/>
        </w:rPr>
      </w:pPr>
    </w:p>
    <w:p w:rsidR="00F54149" w:rsidRDefault="00F54149" w:rsidP="007F1597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149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статьей 39.42 Земельного кодекса Российской Федерации администрация Тайшетского муниципального района информирует о возможном установлении публичн</w:t>
      </w:r>
      <w:r w:rsidR="00EB28D5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F54149">
        <w:rPr>
          <w:rFonts w:ascii="Times New Roman" w:hAnsi="Times New Roman" w:cs="Times New Roman"/>
          <w:sz w:val="24"/>
          <w:szCs w:val="24"/>
          <w:lang w:eastAsia="ru-RU"/>
        </w:rPr>
        <w:t xml:space="preserve"> сервитут</w:t>
      </w:r>
      <w:r w:rsidR="00EB28D5">
        <w:rPr>
          <w:rFonts w:ascii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Pr="00F5414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10418" w:type="dxa"/>
        <w:jc w:val="center"/>
        <w:tblInd w:w="-69" w:type="dxa"/>
        <w:tblLayout w:type="fixed"/>
        <w:tblLook w:val="04A0" w:firstRow="1" w:lastRow="0" w:firstColumn="1" w:lastColumn="0" w:noHBand="0" w:noVBand="1"/>
      </w:tblPr>
      <w:tblGrid>
        <w:gridCol w:w="461"/>
        <w:gridCol w:w="3899"/>
        <w:gridCol w:w="850"/>
        <w:gridCol w:w="1985"/>
        <w:gridCol w:w="1417"/>
        <w:gridCol w:w="1806"/>
      </w:tblGrid>
      <w:tr w:rsidR="00F764A4" w:rsidTr="00CB24CB">
        <w:trPr>
          <w:trHeight w:val="1527"/>
          <w:jc w:val="center"/>
        </w:trPr>
        <w:tc>
          <w:tcPr>
            <w:tcW w:w="461" w:type="dxa"/>
          </w:tcPr>
          <w:p w:rsidR="00F573B7" w:rsidRPr="00E51B93" w:rsidRDefault="00F573B7" w:rsidP="00C97A0C">
            <w:pPr>
              <w:pStyle w:val="aa"/>
              <w:rPr>
                <w:rFonts w:ascii="Times New Roman" w:hAnsi="Times New Roman" w:cs="Times New Roman"/>
              </w:rPr>
            </w:pPr>
            <w:r w:rsidRPr="00E51B9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99" w:type="dxa"/>
          </w:tcPr>
          <w:p w:rsidR="00F573B7" w:rsidRPr="00E51B93" w:rsidRDefault="00F573B7" w:rsidP="00C97A0C">
            <w:pPr>
              <w:pStyle w:val="aa"/>
              <w:rPr>
                <w:rFonts w:ascii="Times New Roman" w:hAnsi="Times New Roman" w:cs="Times New Roman"/>
              </w:rPr>
            </w:pPr>
            <w:r w:rsidRPr="00E51B93">
              <w:rPr>
                <w:rFonts w:ascii="Times New Roman" w:hAnsi="Times New Roman" w:cs="Times New Roman"/>
              </w:rPr>
              <w:t xml:space="preserve">Адрес или местоположение земельных </w:t>
            </w:r>
            <w:proofErr w:type="gramStart"/>
            <w:r w:rsidRPr="00E51B93">
              <w:rPr>
                <w:rFonts w:ascii="Times New Roman" w:hAnsi="Times New Roman" w:cs="Times New Roman"/>
              </w:rPr>
              <w:t>участков</w:t>
            </w:r>
            <w:proofErr w:type="gramEnd"/>
            <w:r w:rsidRPr="00E51B93">
              <w:rPr>
                <w:rFonts w:ascii="Times New Roman" w:hAnsi="Times New Roman" w:cs="Times New Roman"/>
              </w:rPr>
              <w:t xml:space="preserve"> в отношении которых  испрашивается публичный сервитут</w:t>
            </w:r>
          </w:p>
        </w:tc>
        <w:tc>
          <w:tcPr>
            <w:tcW w:w="850" w:type="dxa"/>
          </w:tcPr>
          <w:p w:rsidR="00F573B7" w:rsidRPr="00E51B93" w:rsidRDefault="00F573B7" w:rsidP="00C97A0C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E51B93">
              <w:rPr>
                <w:rFonts w:ascii="Times New Roman" w:hAnsi="Times New Roman" w:cs="Times New Roman"/>
              </w:rPr>
              <w:t>Пло</w:t>
            </w:r>
            <w:r>
              <w:rPr>
                <w:rFonts w:ascii="Times New Roman" w:hAnsi="Times New Roman" w:cs="Times New Roman"/>
              </w:rPr>
              <w:t>-</w:t>
            </w:r>
            <w:r w:rsidRPr="00E51B93">
              <w:rPr>
                <w:rFonts w:ascii="Times New Roman" w:hAnsi="Times New Roman" w:cs="Times New Roman"/>
              </w:rPr>
              <w:t>щадь</w:t>
            </w:r>
            <w:proofErr w:type="spellEnd"/>
            <w:r w:rsidRPr="00E51B9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51B93">
              <w:rPr>
                <w:rFonts w:ascii="Times New Roman" w:hAnsi="Times New Roman" w:cs="Times New Roman"/>
              </w:rPr>
              <w:t>кв</w:t>
            </w:r>
            <w:proofErr w:type="gramStart"/>
            <w:r w:rsidRPr="00E51B9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E51B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F573B7" w:rsidRPr="00E51B93" w:rsidRDefault="00F573B7" w:rsidP="00C97A0C">
            <w:pPr>
              <w:pStyle w:val="aa"/>
              <w:rPr>
                <w:rFonts w:ascii="Times New Roman" w:hAnsi="Times New Roman" w:cs="Times New Roman"/>
              </w:rPr>
            </w:pPr>
            <w:r w:rsidRPr="00E51B93">
              <w:rPr>
                <w:rFonts w:ascii="Times New Roman" w:hAnsi="Times New Roman" w:cs="Times New Roman"/>
              </w:rPr>
              <w:t xml:space="preserve">Кадастровые номера земельных </w:t>
            </w:r>
            <w:proofErr w:type="gramStart"/>
            <w:r w:rsidRPr="00E51B93">
              <w:rPr>
                <w:rFonts w:ascii="Times New Roman" w:hAnsi="Times New Roman" w:cs="Times New Roman"/>
              </w:rPr>
              <w:t>участков</w:t>
            </w:r>
            <w:proofErr w:type="gramEnd"/>
            <w:r w:rsidRPr="00E51B93">
              <w:rPr>
                <w:rFonts w:ascii="Times New Roman" w:hAnsi="Times New Roman" w:cs="Times New Roman"/>
              </w:rPr>
              <w:t xml:space="preserve">  в отношении которых  испрашивается публичный сервитут</w:t>
            </w:r>
          </w:p>
        </w:tc>
        <w:tc>
          <w:tcPr>
            <w:tcW w:w="1417" w:type="dxa"/>
          </w:tcPr>
          <w:p w:rsidR="00F573B7" w:rsidRPr="00E51B93" w:rsidRDefault="00F573B7" w:rsidP="00C97A0C">
            <w:pPr>
              <w:pStyle w:val="aa"/>
              <w:rPr>
                <w:rFonts w:ascii="Times New Roman" w:hAnsi="Times New Roman" w:cs="Times New Roman"/>
              </w:rPr>
            </w:pPr>
            <w:r w:rsidRPr="00E51B93">
              <w:rPr>
                <w:rFonts w:ascii="Times New Roman" w:hAnsi="Times New Roman" w:cs="Times New Roman"/>
              </w:rPr>
              <w:t>Вид права</w:t>
            </w:r>
          </w:p>
        </w:tc>
        <w:tc>
          <w:tcPr>
            <w:tcW w:w="1806" w:type="dxa"/>
          </w:tcPr>
          <w:p w:rsidR="00F573B7" w:rsidRPr="00E51B93" w:rsidRDefault="00F573B7" w:rsidP="00C97A0C">
            <w:pPr>
              <w:pStyle w:val="aa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51B9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Цель, для которой </w:t>
            </w:r>
          </w:p>
          <w:p w:rsidR="00F573B7" w:rsidRPr="00E51B93" w:rsidRDefault="00F573B7" w:rsidP="00C97A0C">
            <w:pPr>
              <w:pStyle w:val="aa"/>
              <w:rPr>
                <w:rFonts w:ascii="Times New Roman" w:hAnsi="Times New Roman" w:cs="Times New Roman"/>
              </w:rPr>
            </w:pPr>
            <w:r w:rsidRPr="00E51B9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устанавливается публичный сервитут</w:t>
            </w:r>
          </w:p>
        </w:tc>
      </w:tr>
      <w:tr w:rsidR="008624F4" w:rsidTr="00CB24CB">
        <w:trPr>
          <w:trHeight w:val="521"/>
          <w:jc w:val="center"/>
        </w:trPr>
        <w:tc>
          <w:tcPr>
            <w:tcW w:w="461" w:type="dxa"/>
          </w:tcPr>
          <w:p w:rsidR="008624F4" w:rsidRPr="00E51B93" w:rsidRDefault="008624F4" w:rsidP="002A21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51B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9" w:type="dxa"/>
          </w:tcPr>
          <w:p w:rsidR="008624F4" w:rsidRPr="006F3681" w:rsidRDefault="006F3681" w:rsidP="006F368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681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Иркутская область </w:t>
            </w:r>
            <w:proofErr w:type="spellStart"/>
            <w:r w:rsidRPr="006F3681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Тайшетский</w:t>
            </w:r>
            <w:proofErr w:type="spellEnd"/>
            <w:r w:rsidRPr="006F3681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район, от опоры №39/10 до опоры №39/12, опора</w:t>
            </w:r>
            <w: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F3681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№39/14, от опоры №25/1 до опоры</w:t>
            </w:r>
            <w: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25/9, от опоры №25/72 до опоры №25/102, от опоры №22 до опоры </w:t>
            </w:r>
            <w:r w:rsidRPr="006F3681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№25, от опоры №28 до опоры №29, опора №25/113, от опоры №1</w:t>
            </w:r>
            <w: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до опоры №21, от опоры №1/1 до </w:t>
            </w:r>
            <w:r w:rsidRPr="006F3681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опоры№ 1/18</w:t>
            </w:r>
            <w:proofErr w:type="gramEnd"/>
            <w:r w:rsidRPr="006F3681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gramStart"/>
            <w:r w:rsidRPr="006F3681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от опоры №1/23 до опоры№ 1/168, от опоры №25/10 д</w:t>
            </w:r>
            <w: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 опоры № 25/71, от опоры №66 до </w:t>
            </w:r>
            <w:r w:rsidRPr="006F3681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опоры№ 133, от опоры №223/33 до опоры№ 223/49, от опоры №1/19 до опоры№ </w:t>
            </w:r>
            <w: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1/22, от опоры №57 до </w:t>
            </w:r>
            <w:r w:rsidRPr="006F3681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опоры№ 65, от опоры №50 до опоры№ 56, от опоры №48/1 </w:t>
            </w:r>
            <w: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до опоры№ 149, от опоры №206</w:t>
            </w:r>
            <w:proofErr w:type="gramEnd"/>
            <w: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до опоры №</w:t>
            </w:r>
            <w:r w:rsidRPr="006F3681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206/1, от опо</w:t>
            </w:r>
            <w: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ры №222 до опоры №224, от опоры </w:t>
            </w:r>
            <w:r w:rsidRPr="006F3681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№223/1 до опоры</w:t>
            </w:r>
            <w: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№223/32,от опоры №207 до опоры № 215, от опоры №207/1 до опоры №</w:t>
            </w:r>
            <w:r w:rsidRPr="006F3681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207/2, опора №206/2</w:t>
            </w:r>
          </w:p>
        </w:tc>
        <w:tc>
          <w:tcPr>
            <w:tcW w:w="850" w:type="dxa"/>
          </w:tcPr>
          <w:p w:rsidR="008624F4" w:rsidRPr="009136D6" w:rsidRDefault="009D4C8D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307D3" w:rsidRDefault="00C307D3" w:rsidP="00C307D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307D3">
              <w:rPr>
                <w:rFonts w:ascii="Times New Roman" w:hAnsi="Times New Roman" w:cs="Times New Roman"/>
              </w:rPr>
              <w:t xml:space="preserve">38:14:250112:416 </w:t>
            </w:r>
          </w:p>
          <w:p w:rsidR="00C307D3" w:rsidRPr="00E51B93" w:rsidRDefault="00C307D3" w:rsidP="00C307D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307D3">
              <w:rPr>
                <w:rFonts w:ascii="Times New Roman" w:hAnsi="Times New Roman" w:cs="Times New Roman"/>
              </w:rPr>
              <w:t>(в составе единого землепользования 38:14:000000:</w:t>
            </w:r>
            <w:r>
              <w:rPr>
                <w:rFonts w:ascii="Times New Roman" w:hAnsi="Times New Roman" w:cs="Times New Roman"/>
              </w:rPr>
              <w:t>39</w:t>
            </w:r>
            <w:r w:rsidRPr="00C307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Merge w:val="restart"/>
          </w:tcPr>
          <w:p w:rsidR="008624F4" w:rsidRPr="00E51B93" w:rsidRDefault="009D4C8D" w:rsidP="00C97A0C">
            <w:pPr>
              <w:pStyle w:val="aa"/>
              <w:rPr>
                <w:rFonts w:ascii="Times New Roman" w:hAnsi="Times New Roman" w:cs="Times New Roman"/>
              </w:rPr>
            </w:pPr>
            <w:r w:rsidRPr="009D4C8D">
              <w:rPr>
                <w:rFonts w:ascii="Times New Roman" w:hAnsi="Times New Roman" w:cs="Times New Roman"/>
              </w:rPr>
              <w:t>публичный сервитут на 49 лет</w:t>
            </w:r>
          </w:p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</w:p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</w:p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 w:val="restart"/>
          </w:tcPr>
          <w:p w:rsidR="008624F4" w:rsidRPr="00E51B93" w:rsidRDefault="00BD3F31" w:rsidP="00BD3F3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Размещение (с</w:t>
            </w:r>
            <w:r w:rsidR="009D4C8D" w:rsidRPr="009D4C8D">
              <w:rPr>
                <w:rFonts w:ascii="Times New Roman" w:hAnsi="Times New Roman" w:cs="Times New Roman"/>
                <w:color w:val="000000"/>
                <w:lang w:bidi="ru-RU"/>
              </w:rPr>
              <w:t xml:space="preserve">троительство,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эксплуатация)</w:t>
            </w:r>
            <w:r w:rsidR="009D4C8D" w:rsidRPr="009D4C8D">
              <w:rPr>
                <w:rFonts w:ascii="Times New Roman" w:hAnsi="Times New Roman" w:cs="Times New Roman"/>
                <w:color w:val="000000"/>
                <w:lang w:bidi="ru-RU"/>
              </w:rPr>
              <w:t xml:space="preserve"> объекта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энергетики</w:t>
            </w:r>
            <w:r w:rsidR="009D4C8D" w:rsidRPr="009D4C8D">
              <w:rPr>
                <w:rFonts w:ascii="Times New Roman" w:hAnsi="Times New Roman" w:cs="Times New Roman"/>
                <w:color w:val="000000"/>
                <w:lang w:bidi="ru-RU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Электрические сети 10/0,4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bidi="ru-RU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Конторка-КФХ</w:t>
            </w:r>
            <w:r w:rsidR="009D4C8D" w:rsidRPr="009D4C8D">
              <w:rPr>
                <w:rFonts w:ascii="Times New Roman" w:hAnsi="Times New Roman" w:cs="Times New Roman"/>
                <w:color w:val="000000"/>
                <w:lang w:bidi="ru-RU"/>
              </w:rPr>
              <w:t>».</w:t>
            </w:r>
          </w:p>
        </w:tc>
      </w:tr>
      <w:tr w:rsidR="008624F4" w:rsidTr="00CB24CB">
        <w:trPr>
          <w:trHeight w:val="493"/>
          <w:jc w:val="center"/>
        </w:trPr>
        <w:tc>
          <w:tcPr>
            <w:tcW w:w="461" w:type="dxa"/>
          </w:tcPr>
          <w:p w:rsidR="008624F4" w:rsidRPr="00E51B93" w:rsidRDefault="008624F4" w:rsidP="002A21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51B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99" w:type="dxa"/>
          </w:tcPr>
          <w:p w:rsidR="008624F4" w:rsidRPr="00B521D9" w:rsidRDefault="00E55CA0" w:rsidP="003E33CF">
            <w:pPr>
              <w:pStyle w:val="aa"/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55CA0">
              <w:rPr>
                <w:rFonts w:ascii="Times New Roman" w:hAnsi="Times New Roman" w:cs="Times New Roman"/>
              </w:rPr>
              <w:t>Иркут</w:t>
            </w:r>
            <w:r w:rsidR="003E33CF">
              <w:rPr>
                <w:rFonts w:ascii="Times New Roman" w:hAnsi="Times New Roman" w:cs="Times New Roman"/>
              </w:rPr>
              <w:t xml:space="preserve">ская область, </w:t>
            </w:r>
            <w:proofErr w:type="spellStart"/>
            <w:r w:rsidR="003E33CF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="003E33CF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850" w:type="dxa"/>
          </w:tcPr>
          <w:p w:rsidR="008624F4" w:rsidRPr="00E51B93" w:rsidRDefault="003E33CF" w:rsidP="002A21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8624F4" w:rsidRPr="00E51B93" w:rsidRDefault="008624F4" w:rsidP="002A21A3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B93">
              <w:rPr>
                <w:rFonts w:ascii="Times New Roman" w:hAnsi="Times New Roman" w:cs="Times New Roman"/>
                <w:color w:val="000000"/>
              </w:rPr>
              <w:t>38:14:</w:t>
            </w:r>
            <w:r w:rsidR="003E33CF">
              <w:rPr>
                <w:rFonts w:ascii="Times New Roman" w:hAnsi="Times New Roman" w:cs="Times New Roman"/>
                <w:color w:val="000000"/>
              </w:rPr>
              <w:t>250112:1695</w:t>
            </w:r>
          </w:p>
        </w:tc>
        <w:tc>
          <w:tcPr>
            <w:tcW w:w="1417" w:type="dxa"/>
            <w:vMerge/>
          </w:tcPr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</w:tcPr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8624F4" w:rsidTr="00CB24CB">
        <w:trPr>
          <w:trHeight w:val="464"/>
          <w:jc w:val="center"/>
        </w:trPr>
        <w:tc>
          <w:tcPr>
            <w:tcW w:w="461" w:type="dxa"/>
          </w:tcPr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9" w:type="dxa"/>
          </w:tcPr>
          <w:p w:rsidR="008624F4" w:rsidRPr="00416162" w:rsidRDefault="008624F4" w:rsidP="00416162">
            <w:pPr>
              <w:pStyle w:val="aa"/>
              <w:rPr>
                <w:rFonts w:ascii="Times New Roman" w:hAnsi="Times New Roman" w:cs="Times New Roman"/>
              </w:rPr>
            </w:pPr>
            <w:r w:rsidRPr="00416162">
              <w:rPr>
                <w:rFonts w:ascii="Times New Roman" w:hAnsi="Times New Roman" w:cs="Times New Roman"/>
              </w:rPr>
              <w:t>Иркут</w:t>
            </w:r>
            <w:r w:rsidR="00416162" w:rsidRPr="00416162">
              <w:rPr>
                <w:rFonts w:ascii="Times New Roman" w:hAnsi="Times New Roman" w:cs="Times New Roman"/>
              </w:rPr>
              <w:t xml:space="preserve">ская область, </w:t>
            </w:r>
            <w:proofErr w:type="spellStart"/>
            <w:r w:rsidR="00416162" w:rsidRPr="00416162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="00416162" w:rsidRPr="0041616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850" w:type="dxa"/>
          </w:tcPr>
          <w:p w:rsidR="008624F4" w:rsidRPr="00416162" w:rsidRDefault="003E33CF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8624F4" w:rsidRPr="00416162" w:rsidRDefault="003E33CF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38:14:250112:1687</w:t>
            </w:r>
          </w:p>
        </w:tc>
        <w:tc>
          <w:tcPr>
            <w:tcW w:w="1417" w:type="dxa"/>
            <w:vMerge/>
          </w:tcPr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</w:tcPr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416162" w:rsidTr="00CB24CB">
        <w:trPr>
          <w:trHeight w:val="358"/>
          <w:jc w:val="center"/>
        </w:trPr>
        <w:tc>
          <w:tcPr>
            <w:tcW w:w="461" w:type="dxa"/>
          </w:tcPr>
          <w:p w:rsidR="00416162" w:rsidRDefault="00416162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99" w:type="dxa"/>
          </w:tcPr>
          <w:p w:rsidR="00416162" w:rsidRPr="00416162" w:rsidRDefault="00416162" w:rsidP="00FA37DB">
            <w:pPr>
              <w:pStyle w:val="aa"/>
              <w:rPr>
                <w:rFonts w:ascii="Times New Roman" w:hAnsi="Times New Roman" w:cs="Times New Roman"/>
              </w:rPr>
            </w:pPr>
            <w:r w:rsidRPr="00416162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416162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41616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850" w:type="dxa"/>
          </w:tcPr>
          <w:p w:rsidR="00416162" w:rsidRPr="00416162" w:rsidRDefault="00E60045" w:rsidP="00E6004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416162" w:rsidRPr="00416162" w:rsidRDefault="00E60045" w:rsidP="00FA37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38:14:250112:1688</w:t>
            </w:r>
          </w:p>
        </w:tc>
        <w:tc>
          <w:tcPr>
            <w:tcW w:w="1417" w:type="dxa"/>
            <w:vMerge/>
          </w:tcPr>
          <w:p w:rsidR="00416162" w:rsidRPr="00E51B93" w:rsidRDefault="00416162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</w:tcPr>
          <w:p w:rsidR="00416162" w:rsidRPr="00E51B93" w:rsidRDefault="00416162" w:rsidP="00C97A0C">
            <w:pPr>
              <w:pStyle w:val="aa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E60045" w:rsidTr="00CB24CB">
        <w:trPr>
          <w:trHeight w:val="425"/>
          <w:jc w:val="center"/>
        </w:trPr>
        <w:tc>
          <w:tcPr>
            <w:tcW w:w="461" w:type="dxa"/>
          </w:tcPr>
          <w:p w:rsidR="00E60045" w:rsidRDefault="00E60045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99" w:type="dxa"/>
          </w:tcPr>
          <w:p w:rsidR="00E60045" w:rsidRPr="00416162" w:rsidRDefault="00E60045" w:rsidP="00FA37DB">
            <w:pPr>
              <w:pStyle w:val="aa"/>
              <w:rPr>
                <w:rFonts w:ascii="Times New Roman" w:hAnsi="Times New Roman" w:cs="Times New Roman"/>
              </w:rPr>
            </w:pPr>
            <w:r w:rsidRPr="00E60045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E60045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E6004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850" w:type="dxa"/>
          </w:tcPr>
          <w:p w:rsidR="00E60045" w:rsidRDefault="00E60045" w:rsidP="00E6004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E60045" w:rsidRDefault="00E60045" w:rsidP="00FA37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38:14:250112:1692</w:t>
            </w:r>
          </w:p>
        </w:tc>
        <w:tc>
          <w:tcPr>
            <w:tcW w:w="1417" w:type="dxa"/>
            <w:vMerge/>
          </w:tcPr>
          <w:p w:rsidR="00E60045" w:rsidRPr="00E51B93" w:rsidRDefault="00E60045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</w:tcPr>
          <w:p w:rsidR="00E60045" w:rsidRPr="00E51B93" w:rsidRDefault="00E60045" w:rsidP="00C97A0C">
            <w:pPr>
              <w:pStyle w:val="aa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E60045" w:rsidTr="00CB24CB">
        <w:trPr>
          <w:trHeight w:val="576"/>
          <w:jc w:val="center"/>
        </w:trPr>
        <w:tc>
          <w:tcPr>
            <w:tcW w:w="461" w:type="dxa"/>
          </w:tcPr>
          <w:p w:rsidR="00E60045" w:rsidRDefault="00E60045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99" w:type="dxa"/>
          </w:tcPr>
          <w:p w:rsidR="00E60045" w:rsidRPr="00416162" w:rsidRDefault="00E60045" w:rsidP="00E60045">
            <w:pPr>
              <w:pStyle w:val="aa"/>
              <w:rPr>
                <w:rFonts w:ascii="Times New Roman" w:hAnsi="Times New Roman" w:cs="Times New Roman"/>
              </w:rPr>
            </w:pPr>
            <w:r w:rsidRPr="00E60045">
              <w:rPr>
                <w:rFonts w:ascii="Times New Roman" w:hAnsi="Times New Roman" w:cs="Times New Roman"/>
              </w:rPr>
              <w:t>Иркутска</w:t>
            </w:r>
            <w:r>
              <w:rPr>
                <w:rFonts w:ascii="Times New Roman" w:hAnsi="Times New Roman" w:cs="Times New Roman"/>
              </w:rPr>
              <w:t xml:space="preserve">я область, </w:t>
            </w:r>
            <w:proofErr w:type="spellStart"/>
            <w:r>
              <w:rPr>
                <w:rFonts w:ascii="Times New Roman" w:hAnsi="Times New Roman" w:cs="Times New Roman"/>
              </w:rPr>
              <w:t>Тайшетский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60045">
              <w:rPr>
                <w:rFonts w:ascii="Times New Roman" w:hAnsi="Times New Roman" w:cs="Times New Roman"/>
              </w:rPr>
              <w:t>Конторка</w:t>
            </w:r>
            <w:proofErr w:type="gramEnd"/>
            <w:r w:rsidRPr="00E60045">
              <w:rPr>
                <w:rFonts w:ascii="Times New Roman" w:hAnsi="Times New Roman" w:cs="Times New Roman"/>
              </w:rPr>
              <w:t xml:space="preserve">, по правому берегу р. </w:t>
            </w:r>
            <w:r>
              <w:rPr>
                <w:rFonts w:ascii="Times New Roman" w:hAnsi="Times New Roman" w:cs="Times New Roman"/>
              </w:rPr>
              <w:t xml:space="preserve">Конторка, в 1,8 км на юго-запад </w:t>
            </w:r>
            <w:r w:rsidRPr="00E60045">
              <w:rPr>
                <w:rFonts w:ascii="Times New Roman" w:hAnsi="Times New Roman" w:cs="Times New Roman"/>
              </w:rPr>
              <w:t>от с. Конторка, 0,9 км на юго-запад</w:t>
            </w:r>
            <w:r>
              <w:rPr>
                <w:rFonts w:ascii="Times New Roman" w:hAnsi="Times New Roman" w:cs="Times New Roman"/>
              </w:rPr>
              <w:t xml:space="preserve"> от перекрестка автодороги М-53 </w:t>
            </w:r>
            <w:r w:rsidRPr="00E60045">
              <w:rPr>
                <w:rFonts w:ascii="Times New Roman" w:hAnsi="Times New Roman" w:cs="Times New Roman"/>
              </w:rPr>
              <w:t>Новосибирск-Иркутск и Тайшет</w:t>
            </w:r>
            <w:r>
              <w:rPr>
                <w:rFonts w:ascii="Times New Roman" w:hAnsi="Times New Roman" w:cs="Times New Roman"/>
              </w:rPr>
              <w:t>-</w:t>
            </w:r>
            <w:r w:rsidRPr="00E60045">
              <w:rPr>
                <w:rFonts w:ascii="Times New Roman" w:hAnsi="Times New Roman" w:cs="Times New Roman"/>
              </w:rPr>
              <w:t>Заречное</w:t>
            </w:r>
          </w:p>
        </w:tc>
        <w:tc>
          <w:tcPr>
            <w:tcW w:w="850" w:type="dxa"/>
          </w:tcPr>
          <w:p w:rsidR="00E60045" w:rsidRDefault="00E60045" w:rsidP="00E6004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5" w:type="dxa"/>
          </w:tcPr>
          <w:p w:rsidR="00E60045" w:rsidRDefault="00E60045" w:rsidP="00FA37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38:14:250126:1440</w:t>
            </w:r>
          </w:p>
        </w:tc>
        <w:tc>
          <w:tcPr>
            <w:tcW w:w="1417" w:type="dxa"/>
            <w:vMerge/>
          </w:tcPr>
          <w:p w:rsidR="00E60045" w:rsidRPr="00E51B93" w:rsidRDefault="00E60045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</w:tcPr>
          <w:p w:rsidR="00E60045" w:rsidRPr="00E51B93" w:rsidRDefault="00E60045" w:rsidP="00C97A0C">
            <w:pPr>
              <w:pStyle w:val="aa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E60045" w:rsidTr="00CB24CB">
        <w:trPr>
          <w:trHeight w:val="576"/>
          <w:jc w:val="center"/>
        </w:trPr>
        <w:tc>
          <w:tcPr>
            <w:tcW w:w="461" w:type="dxa"/>
          </w:tcPr>
          <w:p w:rsidR="00E60045" w:rsidRDefault="00E60045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99" w:type="dxa"/>
          </w:tcPr>
          <w:p w:rsidR="00E60045" w:rsidRPr="00416162" w:rsidRDefault="00E60045" w:rsidP="00FA37DB">
            <w:pPr>
              <w:pStyle w:val="aa"/>
              <w:rPr>
                <w:rFonts w:ascii="Times New Roman" w:hAnsi="Times New Roman" w:cs="Times New Roman"/>
              </w:rPr>
            </w:pPr>
            <w:r w:rsidRPr="00E60045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E60045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E60045">
              <w:rPr>
                <w:rFonts w:ascii="Times New Roman" w:hAnsi="Times New Roman" w:cs="Times New Roman"/>
              </w:rPr>
              <w:t xml:space="preserve"> район, урочище "</w:t>
            </w:r>
            <w:proofErr w:type="spellStart"/>
            <w:r w:rsidRPr="00E60045">
              <w:rPr>
                <w:rFonts w:ascii="Times New Roman" w:hAnsi="Times New Roman" w:cs="Times New Roman"/>
              </w:rPr>
              <w:t>Ржавец</w:t>
            </w:r>
            <w:proofErr w:type="spellEnd"/>
            <w:r w:rsidRPr="00E60045">
              <w:rPr>
                <w:rFonts w:ascii="Times New Roman" w:hAnsi="Times New Roman" w:cs="Times New Roman"/>
              </w:rPr>
              <w:t>", лист 9, контура 263, 260, 452</w:t>
            </w:r>
          </w:p>
        </w:tc>
        <w:tc>
          <w:tcPr>
            <w:tcW w:w="850" w:type="dxa"/>
          </w:tcPr>
          <w:p w:rsidR="00E60045" w:rsidRDefault="00E60045" w:rsidP="00E6004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E60045" w:rsidRDefault="00E60045" w:rsidP="00FA37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38:14:250126:1283</w:t>
            </w:r>
          </w:p>
        </w:tc>
        <w:tc>
          <w:tcPr>
            <w:tcW w:w="1417" w:type="dxa"/>
            <w:vMerge/>
          </w:tcPr>
          <w:p w:rsidR="00E60045" w:rsidRPr="00E51B93" w:rsidRDefault="00E60045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</w:tcPr>
          <w:p w:rsidR="00E60045" w:rsidRPr="00E51B93" w:rsidRDefault="00E60045" w:rsidP="00C97A0C">
            <w:pPr>
              <w:pStyle w:val="aa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E60045" w:rsidTr="00CB24CB">
        <w:trPr>
          <w:trHeight w:val="414"/>
          <w:jc w:val="center"/>
        </w:trPr>
        <w:tc>
          <w:tcPr>
            <w:tcW w:w="461" w:type="dxa"/>
          </w:tcPr>
          <w:p w:rsidR="00E60045" w:rsidRDefault="003233CD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99" w:type="dxa"/>
          </w:tcPr>
          <w:p w:rsidR="00E60045" w:rsidRPr="00416162" w:rsidRDefault="003233CD" w:rsidP="00FA37DB">
            <w:pPr>
              <w:pStyle w:val="aa"/>
              <w:rPr>
                <w:rFonts w:ascii="Times New Roman" w:hAnsi="Times New Roman" w:cs="Times New Roman"/>
              </w:rPr>
            </w:pPr>
            <w:r w:rsidRPr="003233CD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3233CD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3233C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850" w:type="dxa"/>
          </w:tcPr>
          <w:p w:rsidR="00E60045" w:rsidRDefault="003233CD" w:rsidP="00E6004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E60045" w:rsidRDefault="003233CD" w:rsidP="00FA37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38:14:250112:1691</w:t>
            </w:r>
          </w:p>
        </w:tc>
        <w:tc>
          <w:tcPr>
            <w:tcW w:w="1417" w:type="dxa"/>
            <w:vMerge/>
          </w:tcPr>
          <w:p w:rsidR="00E60045" w:rsidRPr="00E51B93" w:rsidRDefault="00E60045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</w:tcPr>
          <w:p w:rsidR="00E60045" w:rsidRPr="00E51B93" w:rsidRDefault="00E60045" w:rsidP="00C97A0C">
            <w:pPr>
              <w:pStyle w:val="aa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E60045" w:rsidTr="00CB24CB">
        <w:trPr>
          <w:trHeight w:val="576"/>
          <w:jc w:val="center"/>
        </w:trPr>
        <w:tc>
          <w:tcPr>
            <w:tcW w:w="461" w:type="dxa"/>
          </w:tcPr>
          <w:p w:rsidR="00E60045" w:rsidRDefault="006F174A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899" w:type="dxa"/>
          </w:tcPr>
          <w:p w:rsidR="00E60045" w:rsidRPr="00416162" w:rsidRDefault="006F174A" w:rsidP="006F174A">
            <w:pPr>
              <w:pStyle w:val="aa"/>
              <w:rPr>
                <w:rFonts w:ascii="Times New Roman" w:hAnsi="Times New Roman" w:cs="Times New Roman"/>
              </w:rPr>
            </w:pPr>
            <w:r w:rsidRPr="006F174A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6F174A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6F174A">
              <w:rPr>
                <w:rFonts w:ascii="Times New Roman" w:hAnsi="Times New Roman" w:cs="Times New Roman"/>
              </w:rPr>
              <w:t xml:space="preserve"> район, в 1.9 к</w:t>
            </w:r>
            <w:r>
              <w:rPr>
                <w:rFonts w:ascii="Times New Roman" w:hAnsi="Times New Roman" w:cs="Times New Roman"/>
              </w:rPr>
              <w:t xml:space="preserve">м на юго-запад от южной окраины </w:t>
            </w:r>
            <w:proofErr w:type="gramStart"/>
            <w:r w:rsidRPr="006F174A">
              <w:rPr>
                <w:rFonts w:ascii="Times New Roman" w:hAnsi="Times New Roman" w:cs="Times New Roman"/>
              </w:rPr>
              <w:t>с</w:t>
            </w:r>
            <w:proofErr w:type="gramEnd"/>
            <w:r w:rsidRPr="006F174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F174A">
              <w:rPr>
                <w:rFonts w:ascii="Times New Roman" w:hAnsi="Times New Roman" w:cs="Times New Roman"/>
              </w:rPr>
              <w:t>Конторка</w:t>
            </w:r>
            <w:proofErr w:type="gramEnd"/>
            <w:r w:rsidRPr="006F174A">
              <w:rPr>
                <w:rFonts w:ascii="Times New Roman" w:hAnsi="Times New Roman" w:cs="Times New Roman"/>
              </w:rPr>
              <w:t>, в 0.95 км на юг от автодороги М-53 Иркутск-Новосибирск, в 150 м на запад от р. Конторка.</w:t>
            </w:r>
          </w:p>
        </w:tc>
        <w:tc>
          <w:tcPr>
            <w:tcW w:w="850" w:type="dxa"/>
          </w:tcPr>
          <w:p w:rsidR="00E60045" w:rsidRDefault="006F174A" w:rsidP="00E6004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E60045" w:rsidRDefault="006F174A" w:rsidP="00FA37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38:14:250126:737</w:t>
            </w:r>
          </w:p>
        </w:tc>
        <w:tc>
          <w:tcPr>
            <w:tcW w:w="1417" w:type="dxa"/>
            <w:vMerge/>
          </w:tcPr>
          <w:p w:rsidR="00E60045" w:rsidRPr="00E51B93" w:rsidRDefault="00E60045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</w:tcPr>
          <w:p w:rsidR="00E60045" w:rsidRPr="00E51B93" w:rsidRDefault="00E60045" w:rsidP="00C97A0C">
            <w:pPr>
              <w:pStyle w:val="aa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E60045" w:rsidTr="00CB24CB">
        <w:trPr>
          <w:trHeight w:val="576"/>
          <w:jc w:val="center"/>
        </w:trPr>
        <w:tc>
          <w:tcPr>
            <w:tcW w:w="461" w:type="dxa"/>
          </w:tcPr>
          <w:p w:rsidR="00E60045" w:rsidRDefault="006F174A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99" w:type="dxa"/>
          </w:tcPr>
          <w:p w:rsidR="00E60045" w:rsidRPr="00416162" w:rsidRDefault="006F174A" w:rsidP="006F174A">
            <w:pPr>
              <w:pStyle w:val="aa"/>
              <w:rPr>
                <w:rFonts w:ascii="Times New Roman" w:hAnsi="Times New Roman" w:cs="Times New Roman"/>
              </w:rPr>
            </w:pPr>
            <w:r w:rsidRPr="006F174A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6F174A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6F174A">
              <w:rPr>
                <w:rFonts w:ascii="Times New Roman" w:hAnsi="Times New Roman" w:cs="Times New Roman"/>
              </w:rPr>
              <w:t xml:space="preserve"> район, в 1,7 км на юго-запад от южной окраины </w:t>
            </w:r>
            <w:proofErr w:type="gramStart"/>
            <w:r w:rsidRPr="006F174A">
              <w:rPr>
                <w:rFonts w:ascii="Times New Roman" w:hAnsi="Times New Roman" w:cs="Times New Roman"/>
              </w:rPr>
              <w:t>с</w:t>
            </w:r>
            <w:proofErr w:type="gramEnd"/>
            <w:r w:rsidRPr="006F174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F174A">
              <w:rPr>
                <w:rFonts w:ascii="Times New Roman" w:hAnsi="Times New Roman" w:cs="Times New Roman"/>
              </w:rPr>
              <w:t>Конторка</w:t>
            </w:r>
            <w:proofErr w:type="gramEnd"/>
            <w:r w:rsidRPr="006F174A">
              <w:rPr>
                <w:rFonts w:ascii="Times New Roman" w:hAnsi="Times New Roman" w:cs="Times New Roman"/>
              </w:rPr>
              <w:t>, в 1,0 км на юг от автодороги М-53 Новосибирск-Ирку</w:t>
            </w:r>
            <w:r>
              <w:rPr>
                <w:rFonts w:ascii="Times New Roman" w:hAnsi="Times New Roman" w:cs="Times New Roman"/>
              </w:rPr>
              <w:t xml:space="preserve">тск, 0,6 км на север от протоки Холодная </w:t>
            </w:r>
            <w:r w:rsidRPr="006F174A">
              <w:rPr>
                <w:rFonts w:ascii="Times New Roman" w:hAnsi="Times New Roman" w:cs="Times New Roman"/>
              </w:rPr>
              <w:t>Курья р. Бирюса</w:t>
            </w:r>
          </w:p>
        </w:tc>
        <w:tc>
          <w:tcPr>
            <w:tcW w:w="850" w:type="dxa"/>
          </w:tcPr>
          <w:p w:rsidR="00E60045" w:rsidRDefault="006F174A" w:rsidP="00E6004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</w:tcPr>
          <w:p w:rsidR="00E60045" w:rsidRDefault="006F174A" w:rsidP="00FA37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38:14:250126:740</w:t>
            </w:r>
          </w:p>
        </w:tc>
        <w:tc>
          <w:tcPr>
            <w:tcW w:w="1417" w:type="dxa"/>
            <w:vMerge/>
          </w:tcPr>
          <w:p w:rsidR="00E60045" w:rsidRPr="00E51B93" w:rsidRDefault="00E60045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</w:tcPr>
          <w:p w:rsidR="00E60045" w:rsidRPr="00E51B93" w:rsidRDefault="00E60045" w:rsidP="00C97A0C">
            <w:pPr>
              <w:pStyle w:val="aa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E60045" w:rsidTr="00CB24CB">
        <w:trPr>
          <w:trHeight w:val="576"/>
          <w:jc w:val="center"/>
        </w:trPr>
        <w:tc>
          <w:tcPr>
            <w:tcW w:w="461" w:type="dxa"/>
          </w:tcPr>
          <w:p w:rsidR="00E60045" w:rsidRDefault="006F174A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99" w:type="dxa"/>
          </w:tcPr>
          <w:p w:rsidR="00E60045" w:rsidRPr="00416162" w:rsidRDefault="00885071" w:rsidP="00885071">
            <w:pPr>
              <w:pStyle w:val="aa"/>
              <w:rPr>
                <w:rFonts w:ascii="Times New Roman" w:hAnsi="Times New Roman" w:cs="Times New Roman"/>
              </w:rPr>
            </w:pPr>
            <w:r w:rsidRPr="00885071">
              <w:rPr>
                <w:rFonts w:ascii="Times New Roman" w:hAnsi="Times New Roman" w:cs="Times New Roman"/>
              </w:rPr>
              <w:t xml:space="preserve">Российская Федерация, Иркутская область, </w:t>
            </w:r>
            <w:proofErr w:type="spellStart"/>
            <w:r w:rsidRPr="00885071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88507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885071">
              <w:rPr>
                <w:rFonts w:ascii="Times New Roman" w:hAnsi="Times New Roman" w:cs="Times New Roman"/>
              </w:rPr>
              <w:t>Половино</w:t>
            </w:r>
            <w:proofErr w:type="spellEnd"/>
            <w:r w:rsidRPr="00885071">
              <w:rPr>
                <w:rFonts w:ascii="Times New Roman" w:hAnsi="Times New Roman" w:cs="Times New Roman"/>
              </w:rPr>
              <w:t>-Черемховское муниципальн</w:t>
            </w:r>
            <w:r>
              <w:rPr>
                <w:rFonts w:ascii="Times New Roman" w:hAnsi="Times New Roman" w:cs="Times New Roman"/>
              </w:rPr>
              <w:t xml:space="preserve">ое </w:t>
            </w:r>
            <w:r w:rsidRPr="00885071">
              <w:rPr>
                <w:rFonts w:ascii="Times New Roman" w:hAnsi="Times New Roman" w:cs="Times New Roman"/>
              </w:rPr>
              <w:t xml:space="preserve">образование, 805 м на северо-запад от р. Бирюса, 2,96 км на юго-запад от западной границы </w:t>
            </w:r>
            <w:proofErr w:type="gramStart"/>
            <w:r w:rsidRPr="00885071">
              <w:rPr>
                <w:rFonts w:ascii="Times New Roman" w:hAnsi="Times New Roman" w:cs="Times New Roman"/>
              </w:rPr>
              <w:t>с</w:t>
            </w:r>
            <w:proofErr w:type="gramEnd"/>
            <w:r w:rsidRPr="00885071">
              <w:rPr>
                <w:rFonts w:ascii="Times New Roman" w:hAnsi="Times New Roman" w:cs="Times New Roman"/>
              </w:rPr>
              <w:t>. Конторка</w:t>
            </w:r>
          </w:p>
        </w:tc>
        <w:tc>
          <w:tcPr>
            <w:tcW w:w="850" w:type="dxa"/>
          </w:tcPr>
          <w:p w:rsidR="00E60045" w:rsidRDefault="00885071" w:rsidP="00E6004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60045" w:rsidRDefault="00885071" w:rsidP="00FA37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38:14:250126:1648</w:t>
            </w:r>
          </w:p>
        </w:tc>
        <w:tc>
          <w:tcPr>
            <w:tcW w:w="1417" w:type="dxa"/>
            <w:vMerge/>
          </w:tcPr>
          <w:p w:rsidR="00E60045" w:rsidRPr="00E51B93" w:rsidRDefault="00E60045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</w:tcPr>
          <w:p w:rsidR="00E60045" w:rsidRPr="00E51B93" w:rsidRDefault="00E60045" w:rsidP="00C97A0C">
            <w:pPr>
              <w:pStyle w:val="aa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E60045" w:rsidTr="00CB24CB">
        <w:trPr>
          <w:trHeight w:val="476"/>
          <w:jc w:val="center"/>
        </w:trPr>
        <w:tc>
          <w:tcPr>
            <w:tcW w:w="461" w:type="dxa"/>
          </w:tcPr>
          <w:p w:rsidR="00E60045" w:rsidRDefault="00885071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99" w:type="dxa"/>
          </w:tcPr>
          <w:p w:rsidR="00E60045" w:rsidRPr="00416162" w:rsidRDefault="00262601" w:rsidP="00FA37DB">
            <w:pPr>
              <w:pStyle w:val="aa"/>
              <w:rPr>
                <w:rFonts w:ascii="Times New Roman" w:hAnsi="Times New Roman" w:cs="Times New Roman"/>
              </w:rPr>
            </w:pPr>
            <w:r w:rsidRPr="00262601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262601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26260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850" w:type="dxa"/>
          </w:tcPr>
          <w:p w:rsidR="00E60045" w:rsidRDefault="00262601" w:rsidP="00E6004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E60045" w:rsidRDefault="00262601" w:rsidP="00FA37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38:14:250112:1689</w:t>
            </w:r>
          </w:p>
        </w:tc>
        <w:tc>
          <w:tcPr>
            <w:tcW w:w="1417" w:type="dxa"/>
            <w:vMerge/>
          </w:tcPr>
          <w:p w:rsidR="00E60045" w:rsidRPr="00E51B93" w:rsidRDefault="00E60045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</w:tcPr>
          <w:p w:rsidR="00E60045" w:rsidRPr="00E51B93" w:rsidRDefault="00E60045" w:rsidP="00C97A0C">
            <w:pPr>
              <w:pStyle w:val="aa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EC79D1" w:rsidTr="00CB24CB">
        <w:trPr>
          <w:trHeight w:val="526"/>
          <w:jc w:val="center"/>
        </w:trPr>
        <w:tc>
          <w:tcPr>
            <w:tcW w:w="461" w:type="dxa"/>
          </w:tcPr>
          <w:p w:rsidR="00EC79D1" w:rsidRDefault="00262601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99" w:type="dxa"/>
          </w:tcPr>
          <w:p w:rsidR="00EC79D1" w:rsidRPr="00416162" w:rsidRDefault="00EC79D1" w:rsidP="00FA37DB">
            <w:pPr>
              <w:pStyle w:val="aa"/>
              <w:rPr>
                <w:rFonts w:ascii="Times New Roman" w:hAnsi="Times New Roman" w:cs="Times New Roman"/>
              </w:rPr>
            </w:pPr>
            <w:r w:rsidRPr="00416162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416162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41616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850" w:type="dxa"/>
          </w:tcPr>
          <w:p w:rsidR="00EC79D1" w:rsidRPr="00416162" w:rsidRDefault="00262601" w:rsidP="00FA37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EC79D1" w:rsidRPr="00416162" w:rsidRDefault="00262601" w:rsidP="00FA37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38:14:250112</w:t>
            </w:r>
          </w:p>
        </w:tc>
        <w:tc>
          <w:tcPr>
            <w:tcW w:w="1417" w:type="dxa"/>
            <w:vMerge/>
          </w:tcPr>
          <w:p w:rsidR="00EC79D1" w:rsidRPr="00E51B93" w:rsidRDefault="00EC79D1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</w:tcPr>
          <w:p w:rsidR="00EC79D1" w:rsidRPr="00E51B93" w:rsidRDefault="00EC79D1" w:rsidP="00C97A0C">
            <w:pPr>
              <w:pStyle w:val="aa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EC79D1" w:rsidTr="00CB24CB">
        <w:trPr>
          <w:trHeight w:val="406"/>
          <w:jc w:val="center"/>
        </w:trPr>
        <w:tc>
          <w:tcPr>
            <w:tcW w:w="461" w:type="dxa"/>
          </w:tcPr>
          <w:p w:rsidR="00EC79D1" w:rsidRDefault="00262601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99" w:type="dxa"/>
          </w:tcPr>
          <w:p w:rsidR="00EC79D1" w:rsidRPr="00416162" w:rsidRDefault="00EC79D1" w:rsidP="00FA37DB">
            <w:pPr>
              <w:pStyle w:val="aa"/>
              <w:rPr>
                <w:rFonts w:ascii="Times New Roman" w:hAnsi="Times New Roman" w:cs="Times New Roman"/>
              </w:rPr>
            </w:pPr>
            <w:r w:rsidRPr="00416162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416162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41616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850" w:type="dxa"/>
          </w:tcPr>
          <w:p w:rsidR="00EC79D1" w:rsidRPr="00416162" w:rsidRDefault="00262601" w:rsidP="00FA37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</w:tcPr>
          <w:p w:rsidR="00EC79D1" w:rsidRPr="00416162" w:rsidRDefault="00EC79D1" w:rsidP="00EC79D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38:14:250126</w:t>
            </w:r>
          </w:p>
        </w:tc>
        <w:tc>
          <w:tcPr>
            <w:tcW w:w="1417" w:type="dxa"/>
            <w:vMerge/>
          </w:tcPr>
          <w:p w:rsidR="00EC79D1" w:rsidRPr="00E51B93" w:rsidRDefault="00EC79D1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</w:tcPr>
          <w:p w:rsidR="00EC79D1" w:rsidRPr="00E51B93" w:rsidRDefault="00EC79D1" w:rsidP="00C97A0C">
            <w:pPr>
              <w:pStyle w:val="aa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EC79D1" w:rsidTr="00CB24CB">
        <w:trPr>
          <w:trHeight w:val="469"/>
          <w:jc w:val="center"/>
        </w:trPr>
        <w:tc>
          <w:tcPr>
            <w:tcW w:w="461" w:type="dxa"/>
          </w:tcPr>
          <w:p w:rsidR="00EC79D1" w:rsidRDefault="00262601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99" w:type="dxa"/>
          </w:tcPr>
          <w:p w:rsidR="00EC79D1" w:rsidRPr="00416162" w:rsidRDefault="00EC79D1" w:rsidP="00FA37DB">
            <w:pPr>
              <w:pStyle w:val="aa"/>
              <w:rPr>
                <w:rFonts w:ascii="Times New Roman" w:hAnsi="Times New Roman" w:cs="Times New Roman"/>
              </w:rPr>
            </w:pPr>
            <w:r w:rsidRPr="00416162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416162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41616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850" w:type="dxa"/>
          </w:tcPr>
          <w:p w:rsidR="00EC79D1" w:rsidRPr="00416162" w:rsidRDefault="00262601" w:rsidP="00FA37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5" w:type="dxa"/>
          </w:tcPr>
          <w:p w:rsidR="00EC79D1" w:rsidRPr="00416162" w:rsidRDefault="00EC79D1" w:rsidP="002626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38:14:</w:t>
            </w:r>
            <w:r w:rsidR="00262601">
              <w:rPr>
                <w:rFonts w:ascii="Times New Roman" w:hAnsi="Times New Roman" w:cs="Times New Roman"/>
              </w:rPr>
              <w:t>100501</w:t>
            </w:r>
          </w:p>
        </w:tc>
        <w:tc>
          <w:tcPr>
            <w:tcW w:w="1417" w:type="dxa"/>
            <w:vMerge/>
          </w:tcPr>
          <w:p w:rsidR="00EC79D1" w:rsidRPr="00E51B93" w:rsidRDefault="00EC79D1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</w:tcPr>
          <w:p w:rsidR="00EC79D1" w:rsidRPr="00E51B93" w:rsidRDefault="00EC79D1" w:rsidP="00C97A0C">
            <w:pPr>
              <w:pStyle w:val="aa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</w:tbl>
    <w:p w:rsidR="00EC79D1" w:rsidRDefault="00EC79D1" w:rsidP="0058733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457" w:rsidRDefault="00076834" w:rsidP="0031658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sz w:val="24"/>
          <w:szCs w:val="24"/>
          <w:lang w:eastAsia="ru-RU"/>
        </w:rPr>
        <w:t>Полная версия информации размещена на</w:t>
      </w:r>
      <w:r w:rsidR="00FD7E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сайтах администрации Тайшетского района (www.taishet.irkmo.ru, раздел </w:t>
      </w:r>
      <w:r w:rsidR="00DA21E3" w:rsidRPr="000855D5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>Муниципальное имущество</w:t>
      </w:r>
      <w:r w:rsidR="00DA21E3" w:rsidRPr="000855D5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94605A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>, на сайт</w:t>
      </w:r>
      <w:r w:rsidR="000855D5">
        <w:rPr>
          <w:rFonts w:ascii="Times New Roman" w:hAnsi="Times New Roman" w:cs="Times New Roman"/>
          <w:sz w:val="24"/>
          <w:szCs w:val="24"/>
          <w:lang w:eastAsia="ru-RU"/>
        </w:rPr>
        <w:t>ах</w:t>
      </w:r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4605A">
        <w:rPr>
          <w:rFonts w:ascii="Times New Roman" w:hAnsi="Times New Roman" w:cs="Times New Roman"/>
          <w:sz w:val="24"/>
          <w:szCs w:val="24"/>
          <w:lang w:eastAsia="ru-RU"/>
        </w:rPr>
        <w:t>Полови</w:t>
      </w:r>
      <w:r w:rsidR="00F84798">
        <w:rPr>
          <w:rFonts w:ascii="Times New Roman" w:hAnsi="Times New Roman" w:cs="Times New Roman"/>
          <w:sz w:val="24"/>
          <w:szCs w:val="24"/>
          <w:lang w:eastAsia="ru-RU"/>
        </w:rPr>
        <w:t>но</w:t>
      </w:r>
      <w:proofErr w:type="spellEnd"/>
      <w:r w:rsidR="00F84798">
        <w:rPr>
          <w:rFonts w:ascii="Times New Roman" w:hAnsi="Times New Roman" w:cs="Times New Roman"/>
          <w:sz w:val="24"/>
          <w:szCs w:val="24"/>
          <w:lang w:eastAsia="ru-RU"/>
        </w:rPr>
        <w:t xml:space="preserve">-Черемховского, Зареченского </w:t>
      </w:r>
      <w:r w:rsidR="000855D5">
        <w:rPr>
          <w:rFonts w:ascii="Times New Roman" w:hAnsi="Times New Roman" w:cs="Times New Roman"/>
          <w:sz w:val="24"/>
          <w:szCs w:val="24"/>
          <w:lang w:eastAsia="ru-RU"/>
        </w:rPr>
        <w:t>сельск</w:t>
      </w:r>
      <w:r w:rsidR="0094605A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="000855D5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4605A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0855D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55D5" w:rsidRPr="000855D5">
        <w:rPr>
          <w:rFonts w:ascii="Times New Roman" w:hAnsi="Times New Roman" w:cs="Times New Roman"/>
          <w:sz w:val="24"/>
          <w:szCs w:val="24"/>
          <w:lang w:eastAsia="ru-RU"/>
        </w:rPr>
        <w:t xml:space="preserve">а также в газетах </w:t>
      </w:r>
      <w:proofErr w:type="spellStart"/>
      <w:r w:rsidR="007B1B74">
        <w:rPr>
          <w:rFonts w:ascii="Times New Roman" w:hAnsi="Times New Roman" w:cs="Times New Roman"/>
          <w:sz w:val="24"/>
          <w:szCs w:val="24"/>
          <w:lang w:eastAsia="ru-RU"/>
        </w:rPr>
        <w:t>Половино</w:t>
      </w:r>
      <w:proofErr w:type="spellEnd"/>
      <w:r w:rsidR="007B1B74">
        <w:rPr>
          <w:rFonts w:ascii="Times New Roman" w:hAnsi="Times New Roman" w:cs="Times New Roman"/>
          <w:sz w:val="24"/>
          <w:szCs w:val="24"/>
          <w:lang w:eastAsia="ru-RU"/>
        </w:rPr>
        <w:t>-Черемховского се</w:t>
      </w:r>
      <w:r w:rsidR="004C2C5A">
        <w:rPr>
          <w:rFonts w:ascii="Times New Roman" w:hAnsi="Times New Roman" w:cs="Times New Roman"/>
          <w:sz w:val="24"/>
          <w:szCs w:val="24"/>
          <w:lang w:eastAsia="ru-RU"/>
        </w:rPr>
        <w:t>льского поселения</w:t>
      </w:r>
      <w:r w:rsidR="007B1B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71E2" w:rsidRPr="000855D5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7B1B74">
        <w:rPr>
          <w:rFonts w:ascii="Times New Roman" w:hAnsi="Times New Roman" w:cs="Times New Roman"/>
          <w:sz w:val="24"/>
          <w:szCs w:val="24"/>
          <w:lang w:eastAsia="ru-RU"/>
        </w:rPr>
        <w:t xml:space="preserve">ВЕСТНИК </w:t>
      </w:r>
      <w:proofErr w:type="spellStart"/>
      <w:r w:rsidR="004C2C5A">
        <w:rPr>
          <w:rFonts w:ascii="Times New Roman" w:hAnsi="Times New Roman" w:cs="Times New Roman"/>
          <w:sz w:val="24"/>
          <w:szCs w:val="24"/>
          <w:lang w:eastAsia="ru-RU"/>
        </w:rPr>
        <w:t>Половино</w:t>
      </w:r>
      <w:proofErr w:type="spellEnd"/>
      <w:r w:rsidR="004C2C5A">
        <w:rPr>
          <w:rFonts w:ascii="Times New Roman" w:hAnsi="Times New Roman" w:cs="Times New Roman"/>
          <w:sz w:val="24"/>
          <w:szCs w:val="24"/>
          <w:lang w:eastAsia="ru-RU"/>
        </w:rPr>
        <w:t>-Черемховского муниципального образования</w:t>
      </w:r>
      <w:r w:rsidR="00DB71E2" w:rsidRPr="000855D5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4C2C5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E3D65" w:rsidRPr="00DE3D65">
        <w:rPr>
          <w:rFonts w:ascii="Times New Roman" w:hAnsi="Times New Roman" w:cs="Times New Roman"/>
          <w:sz w:val="24"/>
          <w:szCs w:val="24"/>
          <w:lang w:eastAsia="ru-RU"/>
        </w:rPr>
        <w:t xml:space="preserve">Зареченского </w:t>
      </w:r>
      <w:r w:rsidR="004C2C5A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DE3D65" w:rsidRPr="00DE3D65">
        <w:rPr>
          <w:rFonts w:ascii="Times New Roman" w:hAnsi="Times New Roman" w:cs="Times New Roman"/>
          <w:sz w:val="24"/>
          <w:szCs w:val="24"/>
          <w:lang w:eastAsia="ru-RU"/>
        </w:rPr>
        <w:t xml:space="preserve"> "ВЕСТНИК Зареченск</w:t>
      </w:r>
      <w:r w:rsidR="00F84798">
        <w:rPr>
          <w:rFonts w:ascii="Times New Roman" w:hAnsi="Times New Roman" w:cs="Times New Roman"/>
          <w:sz w:val="24"/>
          <w:szCs w:val="24"/>
          <w:lang w:eastAsia="ru-RU"/>
        </w:rPr>
        <w:t>ого муниципального образования".</w:t>
      </w:r>
    </w:p>
    <w:p w:rsidR="005F3457" w:rsidRDefault="00334273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Заинтересованные лица могут ознакомиться с </w:t>
      </w:r>
      <w:proofErr w:type="gramStart"/>
      <w:r w:rsidRPr="005F3457">
        <w:rPr>
          <w:rFonts w:ascii="Times New Roman" w:hAnsi="Times New Roman" w:cs="Times New Roman"/>
          <w:sz w:val="24"/>
          <w:szCs w:val="24"/>
          <w:lang w:eastAsia="ru-RU"/>
        </w:rPr>
        <w:t>поступившим</w:t>
      </w:r>
      <w:r w:rsidR="00234421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ходатайств</w:t>
      </w:r>
      <w:r w:rsidR="00587335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об установлении публичн</w:t>
      </w:r>
      <w:r w:rsidR="00587335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сервитут</w:t>
      </w:r>
      <w:r w:rsidR="0058733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и прилагаем</w:t>
      </w:r>
      <w:r w:rsidR="00587335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к н</w:t>
      </w:r>
      <w:r w:rsidR="00587335">
        <w:rPr>
          <w:rFonts w:ascii="Times New Roman" w:hAnsi="Times New Roman" w:cs="Times New Roman"/>
          <w:sz w:val="24"/>
          <w:szCs w:val="24"/>
          <w:lang w:eastAsia="ru-RU"/>
        </w:rPr>
        <w:t>ему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схем</w:t>
      </w:r>
      <w:r w:rsidR="00587335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границ публичн</w:t>
      </w:r>
      <w:r w:rsidR="00587335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сервитут</w:t>
      </w:r>
      <w:r w:rsidR="0058733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в  Комитете по управ</w:t>
      </w:r>
      <w:r w:rsidR="00587335">
        <w:rPr>
          <w:rFonts w:ascii="Times New Roman" w:hAnsi="Times New Roman" w:cs="Times New Roman"/>
          <w:sz w:val="24"/>
          <w:szCs w:val="24"/>
          <w:lang w:eastAsia="ru-RU"/>
        </w:rPr>
        <w:t>лению муниципальным имуществом,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строительству, архитектуре, жилищно-коммунальному хозяйству администрации Тайшетского района по адресу: Иркутская область, г. Тайшет, ул. </w:t>
      </w:r>
      <w:r w:rsidR="00D53F5A"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ул. </w:t>
      </w:r>
      <w:r w:rsidR="00D53F5A">
        <w:rPr>
          <w:rFonts w:ascii="Times New Roman" w:hAnsi="Times New Roman" w:cs="Times New Roman"/>
          <w:sz w:val="24"/>
          <w:szCs w:val="24"/>
          <w:lang w:eastAsia="ru-RU"/>
        </w:rPr>
        <w:t>Октябрьская, 86/1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>, с 8-00 до 12-00 и с 13-00 до 17-00 часов</w:t>
      </w:r>
      <w:r w:rsidRPr="005F3457">
        <w:rPr>
          <w:rFonts w:ascii="Times New Roman" w:hAnsi="Times New Roman" w:cs="Times New Roman"/>
          <w:kern w:val="22"/>
          <w:sz w:val="24"/>
          <w:szCs w:val="24"/>
          <w:lang w:eastAsia="ru-RU"/>
        </w:rPr>
        <w:t>.</w:t>
      </w:r>
    </w:p>
    <w:p w:rsidR="005F3457" w:rsidRDefault="00334273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Подать заявления об учете прав на земельны</w:t>
      </w:r>
      <w:r w:rsidR="002344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5F34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участ</w:t>
      </w:r>
      <w:r w:rsidR="002344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ки</w:t>
      </w:r>
      <w:r w:rsidRPr="005F34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в отношении которых 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>поступил</w:t>
      </w:r>
      <w:r w:rsidR="0023442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ходатайств</w:t>
      </w:r>
      <w:r w:rsidR="0023442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об установлении публичн</w:t>
      </w:r>
      <w:r w:rsidR="00234421"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сервитут</w:t>
      </w:r>
      <w:r w:rsidR="00234421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5F34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можно в 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>Комитете по управ</w:t>
      </w:r>
      <w:r w:rsidR="00587335">
        <w:rPr>
          <w:rFonts w:ascii="Times New Roman" w:hAnsi="Times New Roman" w:cs="Times New Roman"/>
          <w:sz w:val="24"/>
          <w:szCs w:val="24"/>
          <w:lang w:eastAsia="ru-RU"/>
        </w:rPr>
        <w:t>лению муниципальным имуществом,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строительству, архитектуре, жилищно-коммунальному хозяйству администрации Тайшетского района по адресу: Иркутская область, г. Тайшет, ул. </w:t>
      </w:r>
      <w:r w:rsidR="00D53F5A">
        <w:rPr>
          <w:rFonts w:ascii="Times New Roman" w:hAnsi="Times New Roman" w:cs="Times New Roman"/>
          <w:sz w:val="24"/>
          <w:szCs w:val="24"/>
          <w:lang w:eastAsia="ru-RU"/>
        </w:rPr>
        <w:t>Октябрьская, 86/1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F3457" w:rsidRDefault="00334273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Срок приема заявлений с </w:t>
      </w:r>
      <w:r w:rsidR="00A14E36" w:rsidRPr="00A14E36"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A14E3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14E36" w:rsidRPr="00A14E36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C876EF" w:rsidRPr="00A14E3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14E36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217B57" w:rsidRPr="00A14E3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91990" w:rsidRPr="00A14E3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A14E36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A14E36" w:rsidRPr="00A14E3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96737" w:rsidRPr="00A14E3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A14E3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14E36" w:rsidRPr="00A14E36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A14E36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3E3945" w:rsidRPr="00A14E3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A4ECC" w:rsidRPr="00A14E3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(включительно) с 8-00 до 12-00 и с 13-00 до 17-00 часов (кроме выходных и праздничных дней).</w:t>
      </w:r>
    </w:p>
    <w:p w:rsidR="005F3457" w:rsidRDefault="00334273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sz w:val="24"/>
          <w:szCs w:val="24"/>
          <w:lang w:eastAsia="ru-RU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5F3457" w:rsidRDefault="005F3457" w:rsidP="007247BA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695C" w:rsidRPr="005F3457" w:rsidRDefault="0041695C" w:rsidP="00D77FD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Реквизиты решения:</w:t>
      </w:r>
    </w:p>
    <w:p w:rsidR="00B30AEC" w:rsidRPr="00B30AEC" w:rsidRDefault="00B30AEC" w:rsidP="00D77FD5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документа территориального планирования - Генеральный план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-Черемховского</w:t>
      </w:r>
      <w:r w:rsidRPr="00B3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утвержденный решением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-Черемховского</w:t>
      </w:r>
      <w:r w:rsidRPr="00B3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</w:t>
      </w:r>
      <w:r w:rsidR="00975820" w:rsidRPr="00975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12.05.2014 г. №9 </w:t>
      </w:r>
      <w:r w:rsidRPr="00B3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решения Думы Тайшетского района от </w:t>
      </w:r>
      <w:r w:rsidR="00975820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29.12.2020</w:t>
      </w:r>
      <w:r w:rsidRPr="00B3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975820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B3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(размещен в информационно-аналитической системе - Федеральная государственная информационная система территориального планирования (ФГИС ТП, на сайтах </w:t>
      </w:r>
      <w:r w:rsidRPr="00B30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администрации Тайшетского района (www.taishet.irkmo.ru), </w:t>
      </w:r>
      <w:proofErr w:type="spellStart"/>
      <w:r w:rsidR="009758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Половино</w:t>
      </w:r>
      <w:proofErr w:type="spellEnd"/>
      <w:r w:rsidR="00975820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-Черемховского</w:t>
      </w:r>
      <w:r w:rsidRPr="00B3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</w:t>
      </w:r>
      <w:r w:rsidR="00975820" w:rsidRPr="0097582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http://pch-adm</w:t>
      </w:r>
      <w:r w:rsidR="009207E1">
        <w:rPr>
          <w:rFonts w:ascii="Times New Roman" w:eastAsia="Times New Roman" w:hAnsi="Times New Roman" w:cs="Times New Roman"/>
          <w:sz w:val="24"/>
          <w:szCs w:val="24"/>
          <w:lang w:eastAsia="ru-RU"/>
        </w:rPr>
        <w:t>.ru</w:t>
      </w:r>
      <w:r w:rsidRPr="00B30AE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DD21C5" w:rsidRPr="00DD21C5" w:rsidRDefault="00975820" w:rsidP="00D77FD5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документа градостроительного зонирования – Правила землепользования и застройки </w:t>
      </w:r>
      <w:proofErr w:type="spellStart"/>
      <w:r w:rsidRPr="00DD21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Половино</w:t>
      </w:r>
      <w:proofErr w:type="spellEnd"/>
      <w:r w:rsidRPr="00DD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-Черемховского муниципального образования, утвержденный решением Думы </w:t>
      </w:r>
      <w:proofErr w:type="spellStart"/>
      <w:r w:rsidRPr="00DD21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Половино</w:t>
      </w:r>
      <w:proofErr w:type="spellEnd"/>
      <w:r w:rsidRPr="00DD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-Черемховского муниципального образования от </w:t>
      </w:r>
      <w:r w:rsidR="00DD21C5" w:rsidRPr="00DD21C5">
        <w:rPr>
          <w:rFonts w:ascii="Times New Roman" w:eastAsia="Times New Roman" w:hAnsi="Times New Roman" w:cs="Times New Roman"/>
          <w:sz w:val="24"/>
          <w:szCs w:val="24"/>
          <w:lang w:eastAsia="ru-RU"/>
        </w:rPr>
        <w:t>12.05</w:t>
      </w:r>
      <w:r w:rsidRPr="00DD21C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D21C5" w:rsidRPr="00DD21C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DD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DD21C5" w:rsidRPr="00DD21C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D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решения Думы Тайшетского района от 29.12.2020 г. №</w:t>
      </w:r>
      <w:r w:rsidR="00DD21C5" w:rsidRPr="00DD21C5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DD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(размещен в информационно-аналитической системе - Федеральная государственная информационная система территориального планирования (ФГИС ТП, на сайтах администрации Тайшетского района (www.taishet.irkmo.ru), </w:t>
      </w:r>
      <w:proofErr w:type="spellStart"/>
      <w:r w:rsidR="00DD21C5" w:rsidRPr="00DD21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Половино</w:t>
      </w:r>
      <w:proofErr w:type="spellEnd"/>
      <w:r w:rsidR="00DD21C5" w:rsidRPr="00DD21C5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-Черемховского сельско</w:t>
      </w:r>
      <w:r w:rsidR="009207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поселения (http://pch-adm.ru</w:t>
      </w:r>
      <w:r w:rsidR="00DD21C5" w:rsidRPr="00DD21C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675075" w:rsidRPr="00675075" w:rsidRDefault="00675075" w:rsidP="00D77FD5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документа территориального планирования - Генеральный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Зареченского</w:t>
      </w:r>
      <w:r w:rsidRPr="0067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утвержденный решением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Зареченского</w:t>
      </w:r>
      <w:r w:rsidRPr="0067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675075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.11.2013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67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решения Думы Тайшетского района от 29.12.2020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67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(размещен в информационно-аналитической системе - Федеральная государственная информационная система территориального планирования (ФГИС ТП, на сайтах администрации Тайшетского района (www.taishet.irkmo.ru), </w:t>
      </w:r>
      <w:r w:rsidR="00D064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Зареченского</w:t>
      </w:r>
      <w:r w:rsidR="00D06494" w:rsidRPr="00675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50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(</w:t>
      </w:r>
      <w:r w:rsidR="009207E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http://zar-adm.ru</w:t>
      </w:r>
      <w:r w:rsidRPr="0067507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28594B" w:rsidRPr="00D11C62" w:rsidRDefault="003C458E" w:rsidP="00D11C62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45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документа градостроительного зонирования – Правила землепользования и застройки Зареченского муниципального образования, утвержденный решением Думы Зареченского муниципального образования от 14.11.2013 г. №45 (в редакции решения Думы Тайшетского района от 29.12.2020 г. №42) (размещен в информационно-аналитической системе - Федеральная государственная информационная система территориального планирования (ФГИС ТП, на сайтах администрации Тайшетского района (www.taishet.irkmo.ru), Зареченского сельско</w:t>
      </w:r>
      <w:r w:rsidR="009207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поселения (http://zar-adm.ru</w:t>
      </w:r>
      <w:r w:rsidR="00D11C6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sectPr w:rsidR="0028594B" w:rsidRPr="00D11C62" w:rsidSect="00613C6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CE3" w:rsidRDefault="000E5CE3" w:rsidP="00AA44C1">
      <w:pPr>
        <w:spacing w:after="0" w:line="240" w:lineRule="auto"/>
      </w:pPr>
      <w:r>
        <w:separator/>
      </w:r>
    </w:p>
  </w:endnote>
  <w:endnote w:type="continuationSeparator" w:id="0">
    <w:p w:rsidR="000E5CE3" w:rsidRDefault="000E5CE3" w:rsidP="00AA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CE3" w:rsidRDefault="000E5CE3" w:rsidP="00AA44C1">
      <w:pPr>
        <w:spacing w:after="0" w:line="240" w:lineRule="auto"/>
      </w:pPr>
      <w:r>
        <w:separator/>
      </w:r>
    </w:p>
  </w:footnote>
  <w:footnote w:type="continuationSeparator" w:id="0">
    <w:p w:rsidR="000E5CE3" w:rsidRDefault="000E5CE3" w:rsidP="00AA4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019FE"/>
    <w:multiLevelType w:val="hybridMultilevel"/>
    <w:tmpl w:val="D2EADCAC"/>
    <w:lvl w:ilvl="0" w:tplc="438CD02C">
      <w:start w:val="1"/>
      <w:numFmt w:val="decimal"/>
      <w:lvlText w:val="%1)"/>
      <w:lvlJc w:val="left"/>
      <w:pPr>
        <w:ind w:left="6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548"/>
    <w:rsid w:val="000021DB"/>
    <w:rsid w:val="00006629"/>
    <w:rsid w:val="000128CD"/>
    <w:rsid w:val="00030ACE"/>
    <w:rsid w:val="0004115C"/>
    <w:rsid w:val="0004549D"/>
    <w:rsid w:val="000624B0"/>
    <w:rsid w:val="00076834"/>
    <w:rsid w:val="000832F0"/>
    <w:rsid w:val="000855D5"/>
    <w:rsid w:val="00097D15"/>
    <w:rsid w:val="000A4ECC"/>
    <w:rsid w:val="000C5439"/>
    <w:rsid w:val="000D3B99"/>
    <w:rsid w:val="000D532C"/>
    <w:rsid w:val="000E3859"/>
    <w:rsid w:val="000E5CE3"/>
    <w:rsid w:val="000E6BBC"/>
    <w:rsid w:val="000F3365"/>
    <w:rsid w:val="00102BB0"/>
    <w:rsid w:val="001043B2"/>
    <w:rsid w:val="00110AC4"/>
    <w:rsid w:val="00130946"/>
    <w:rsid w:val="00150AA9"/>
    <w:rsid w:val="00153AD4"/>
    <w:rsid w:val="00154295"/>
    <w:rsid w:val="0016634B"/>
    <w:rsid w:val="001728F3"/>
    <w:rsid w:val="00172B58"/>
    <w:rsid w:val="00175C6C"/>
    <w:rsid w:val="00175D3A"/>
    <w:rsid w:val="0017622F"/>
    <w:rsid w:val="00185B3A"/>
    <w:rsid w:val="001A44B2"/>
    <w:rsid w:val="001B2871"/>
    <w:rsid w:val="001B4529"/>
    <w:rsid w:val="001B6038"/>
    <w:rsid w:val="001C6D58"/>
    <w:rsid w:val="001C7775"/>
    <w:rsid w:val="001E19FF"/>
    <w:rsid w:val="001E4D6D"/>
    <w:rsid w:val="001F0C11"/>
    <w:rsid w:val="002055E5"/>
    <w:rsid w:val="00215B29"/>
    <w:rsid w:val="00217B57"/>
    <w:rsid w:val="00234421"/>
    <w:rsid w:val="002579C8"/>
    <w:rsid w:val="00262601"/>
    <w:rsid w:val="00274F84"/>
    <w:rsid w:val="002767DF"/>
    <w:rsid w:val="0028594B"/>
    <w:rsid w:val="002A21A3"/>
    <w:rsid w:val="002C4284"/>
    <w:rsid w:val="002C7650"/>
    <w:rsid w:val="002D4FE7"/>
    <w:rsid w:val="002E6834"/>
    <w:rsid w:val="003049BB"/>
    <w:rsid w:val="00307608"/>
    <w:rsid w:val="00313D10"/>
    <w:rsid w:val="00316584"/>
    <w:rsid w:val="0031693E"/>
    <w:rsid w:val="00316C2E"/>
    <w:rsid w:val="003233CD"/>
    <w:rsid w:val="00331417"/>
    <w:rsid w:val="00334273"/>
    <w:rsid w:val="003625E1"/>
    <w:rsid w:val="0037428C"/>
    <w:rsid w:val="00383497"/>
    <w:rsid w:val="003938C7"/>
    <w:rsid w:val="00396F16"/>
    <w:rsid w:val="003A05D7"/>
    <w:rsid w:val="003B7B81"/>
    <w:rsid w:val="003C458E"/>
    <w:rsid w:val="003C46D1"/>
    <w:rsid w:val="003D65F2"/>
    <w:rsid w:val="003E33CF"/>
    <w:rsid w:val="003E3945"/>
    <w:rsid w:val="003E5924"/>
    <w:rsid w:val="003E5EE8"/>
    <w:rsid w:val="003E64C0"/>
    <w:rsid w:val="004019C1"/>
    <w:rsid w:val="00416162"/>
    <w:rsid w:val="0041695C"/>
    <w:rsid w:val="00424498"/>
    <w:rsid w:val="004401F1"/>
    <w:rsid w:val="00441C5B"/>
    <w:rsid w:val="0046387E"/>
    <w:rsid w:val="0047131C"/>
    <w:rsid w:val="004813DF"/>
    <w:rsid w:val="00481C07"/>
    <w:rsid w:val="004B5FEB"/>
    <w:rsid w:val="004C2C5A"/>
    <w:rsid w:val="004C3218"/>
    <w:rsid w:val="004C62AC"/>
    <w:rsid w:val="004D1318"/>
    <w:rsid w:val="004D353E"/>
    <w:rsid w:val="00501592"/>
    <w:rsid w:val="00501DC1"/>
    <w:rsid w:val="005047E8"/>
    <w:rsid w:val="0051472B"/>
    <w:rsid w:val="005232FD"/>
    <w:rsid w:val="00525641"/>
    <w:rsid w:val="005476A7"/>
    <w:rsid w:val="00565BF9"/>
    <w:rsid w:val="00572F0E"/>
    <w:rsid w:val="00573294"/>
    <w:rsid w:val="00587335"/>
    <w:rsid w:val="00587E99"/>
    <w:rsid w:val="005907E6"/>
    <w:rsid w:val="005954C7"/>
    <w:rsid w:val="005A077F"/>
    <w:rsid w:val="005D55BA"/>
    <w:rsid w:val="005E487E"/>
    <w:rsid w:val="005F3457"/>
    <w:rsid w:val="005F3E32"/>
    <w:rsid w:val="005F4A1E"/>
    <w:rsid w:val="00611548"/>
    <w:rsid w:val="00613C6A"/>
    <w:rsid w:val="006417C4"/>
    <w:rsid w:val="0064796B"/>
    <w:rsid w:val="00650DCD"/>
    <w:rsid w:val="006561F2"/>
    <w:rsid w:val="0066442C"/>
    <w:rsid w:val="00675075"/>
    <w:rsid w:val="00677617"/>
    <w:rsid w:val="00693B69"/>
    <w:rsid w:val="00697562"/>
    <w:rsid w:val="006C2113"/>
    <w:rsid w:val="006C3282"/>
    <w:rsid w:val="006C35BC"/>
    <w:rsid w:val="006D3641"/>
    <w:rsid w:val="006E25BE"/>
    <w:rsid w:val="006F174A"/>
    <w:rsid w:val="006F2BCC"/>
    <w:rsid w:val="006F3681"/>
    <w:rsid w:val="006F3B16"/>
    <w:rsid w:val="00704A5D"/>
    <w:rsid w:val="00720CFF"/>
    <w:rsid w:val="007247BA"/>
    <w:rsid w:val="00750D69"/>
    <w:rsid w:val="007543A7"/>
    <w:rsid w:val="00763855"/>
    <w:rsid w:val="00790265"/>
    <w:rsid w:val="00791990"/>
    <w:rsid w:val="00796288"/>
    <w:rsid w:val="007971B0"/>
    <w:rsid w:val="007B1B74"/>
    <w:rsid w:val="007B7A51"/>
    <w:rsid w:val="007E3D2C"/>
    <w:rsid w:val="007F1597"/>
    <w:rsid w:val="007F3F1E"/>
    <w:rsid w:val="007F7FE1"/>
    <w:rsid w:val="0080080E"/>
    <w:rsid w:val="00825049"/>
    <w:rsid w:val="0083528F"/>
    <w:rsid w:val="008624F4"/>
    <w:rsid w:val="00865023"/>
    <w:rsid w:val="00870348"/>
    <w:rsid w:val="00872AC4"/>
    <w:rsid w:val="00885071"/>
    <w:rsid w:val="00896737"/>
    <w:rsid w:val="008C294F"/>
    <w:rsid w:val="008D52A5"/>
    <w:rsid w:val="008E3E8D"/>
    <w:rsid w:val="008E647E"/>
    <w:rsid w:val="009136D6"/>
    <w:rsid w:val="009207E1"/>
    <w:rsid w:val="00923BE2"/>
    <w:rsid w:val="00932A85"/>
    <w:rsid w:val="00932AC3"/>
    <w:rsid w:val="00932D10"/>
    <w:rsid w:val="00936D61"/>
    <w:rsid w:val="00937D52"/>
    <w:rsid w:val="009409EA"/>
    <w:rsid w:val="0094605A"/>
    <w:rsid w:val="0095186F"/>
    <w:rsid w:val="00952722"/>
    <w:rsid w:val="009702CD"/>
    <w:rsid w:val="00972B1F"/>
    <w:rsid w:val="00975820"/>
    <w:rsid w:val="009821B9"/>
    <w:rsid w:val="00985EB5"/>
    <w:rsid w:val="00996EAF"/>
    <w:rsid w:val="009B24DE"/>
    <w:rsid w:val="009D2798"/>
    <w:rsid w:val="009D4C8D"/>
    <w:rsid w:val="009D591A"/>
    <w:rsid w:val="009E010A"/>
    <w:rsid w:val="009E0956"/>
    <w:rsid w:val="009E3E30"/>
    <w:rsid w:val="00A039D9"/>
    <w:rsid w:val="00A04663"/>
    <w:rsid w:val="00A14E36"/>
    <w:rsid w:val="00A159A5"/>
    <w:rsid w:val="00A3011F"/>
    <w:rsid w:val="00A32D84"/>
    <w:rsid w:val="00A32F02"/>
    <w:rsid w:val="00A44F7C"/>
    <w:rsid w:val="00A54A28"/>
    <w:rsid w:val="00A66B7B"/>
    <w:rsid w:val="00A74FB6"/>
    <w:rsid w:val="00A75240"/>
    <w:rsid w:val="00A92A2A"/>
    <w:rsid w:val="00AA2727"/>
    <w:rsid w:val="00AA44C1"/>
    <w:rsid w:val="00AB27B5"/>
    <w:rsid w:val="00AB415C"/>
    <w:rsid w:val="00AB6064"/>
    <w:rsid w:val="00AC2C3F"/>
    <w:rsid w:val="00AC323C"/>
    <w:rsid w:val="00AC44D3"/>
    <w:rsid w:val="00AC5CFD"/>
    <w:rsid w:val="00AE1F8C"/>
    <w:rsid w:val="00AE469C"/>
    <w:rsid w:val="00AF0589"/>
    <w:rsid w:val="00B05E61"/>
    <w:rsid w:val="00B1611A"/>
    <w:rsid w:val="00B162E1"/>
    <w:rsid w:val="00B2354A"/>
    <w:rsid w:val="00B23977"/>
    <w:rsid w:val="00B262A2"/>
    <w:rsid w:val="00B30AEC"/>
    <w:rsid w:val="00B40EA1"/>
    <w:rsid w:val="00B44DB5"/>
    <w:rsid w:val="00B521D9"/>
    <w:rsid w:val="00B545CB"/>
    <w:rsid w:val="00B5469B"/>
    <w:rsid w:val="00B6485E"/>
    <w:rsid w:val="00B75581"/>
    <w:rsid w:val="00B77D9C"/>
    <w:rsid w:val="00B83E3F"/>
    <w:rsid w:val="00B84ECE"/>
    <w:rsid w:val="00B87D6A"/>
    <w:rsid w:val="00BA11F6"/>
    <w:rsid w:val="00BA74BF"/>
    <w:rsid w:val="00BB2860"/>
    <w:rsid w:val="00BB6E0D"/>
    <w:rsid w:val="00BD0FA5"/>
    <w:rsid w:val="00BD17C5"/>
    <w:rsid w:val="00BD3F31"/>
    <w:rsid w:val="00BE3845"/>
    <w:rsid w:val="00BE4A68"/>
    <w:rsid w:val="00BE6A73"/>
    <w:rsid w:val="00C26B6D"/>
    <w:rsid w:val="00C301E0"/>
    <w:rsid w:val="00C307D3"/>
    <w:rsid w:val="00C3274B"/>
    <w:rsid w:val="00C36169"/>
    <w:rsid w:val="00C41898"/>
    <w:rsid w:val="00C63ED3"/>
    <w:rsid w:val="00C876EF"/>
    <w:rsid w:val="00C93E69"/>
    <w:rsid w:val="00C97A0C"/>
    <w:rsid w:val="00CA5A60"/>
    <w:rsid w:val="00CB094F"/>
    <w:rsid w:val="00CB0FDA"/>
    <w:rsid w:val="00CB24CB"/>
    <w:rsid w:val="00CE0040"/>
    <w:rsid w:val="00CE5115"/>
    <w:rsid w:val="00CF7B30"/>
    <w:rsid w:val="00D06494"/>
    <w:rsid w:val="00D11C62"/>
    <w:rsid w:val="00D126E0"/>
    <w:rsid w:val="00D12B4D"/>
    <w:rsid w:val="00D27022"/>
    <w:rsid w:val="00D340AF"/>
    <w:rsid w:val="00D34127"/>
    <w:rsid w:val="00D46222"/>
    <w:rsid w:val="00D50CDB"/>
    <w:rsid w:val="00D53F5A"/>
    <w:rsid w:val="00D77FD5"/>
    <w:rsid w:val="00D84DD1"/>
    <w:rsid w:val="00D91381"/>
    <w:rsid w:val="00D91788"/>
    <w:rsid w:val="00D93BC4"/>
    <w:rsid w:val="00DA21E3"/>
    <w:rsid w:val="00DB67A5"/>
    <w:rsid w:val="00DB71E2"/>
    <w:rsid w:val="00DC6D10"/>
    <w:rsid w:val="00DD21C5"/>
    <w:rsid w:val="00DD73D7"/>
    <w:rsid w:val="00DE3D65"/>
    <w:rsid w:val="00E1072E"/>
    <w:rsid w:val="00E1141C"/>
    <w:rsid w:val="00E1286F"/>
    <w:rsid w:val="00E1425C"/>
    <w:rsid w:val="00E224F0"/>
    <w:rsid w:val="00E51B93"/>
    <w:rsid w:val="00E52548"/>
    <w:rsid w:val="00E55CA0"/>
    <w:rsid w:val="00E55E91"/>
    <w:rsid w:val="00E574D5"/>
    <w:rsid w:val="00E575B3"/>
    <w:rsid w:val="00E5776E"/>
    <w:rsid w:val="00E60045"/>
    <w:rsid w:val="00E61C0D"/>
    <w:rsid w:val="00E65081"/>
    <w:rsid w:val="00E678FA"/>
    <w:rsid w:val="00E71DE9"/>
    <w:rsid w:val="00E76B29"/>
    <w:rsid w:val="00E8360F"/>
    <w:rsid w:val="00E91461"/>
    <w:rsid w:val="00EA0A55"/>
    <w:rsid w:val="00EB1C2A"/>
    <w:rsid w:val="00EB28D5"/>
    <w:rsid w:val="00EB3116"/>
    <w:rsid w:val="00EC79D1"/>
    <w:rsid w:val="00EF3E82"/>
    <w:rsid w:val="00F02288"/>
    <w:rsid w:val="00F17A36"/>
    <w:rsid w:val="00F231F5"/>
    <w:rsid w:val="00F34013"/>
    <w:rsid w:val="00F3676E"/>
    <w:rsid w:val="00F54149"/>
    <w:rsid w:val="00F573B7"/>
    <w:rsid w:val="00F6122C"/>
    <w:rsid w:val="00F72902"/>
    <w:rsid w:val="00F734ED"/>
    <w:rsid w:val="00F73DDE"/>
    <w:rsid w:val="00F764A4"/>
    <w:rsid w:val="00F84798"/>
    <w:rsid w:val="00FB5407"/>
    <w:rsid w:val="00FB69CA"/>
    <w:rsid w:val="00FD01D3"/>
    <w:rsid w:val="00FD1637"/>
    <w:rsid w:val="00FD3D32"/>
    <w:rsid w:val="00FD7EFE"/>
    <w:rsid w:val="00FE500C"/>
    <w:rsid w:val="00FE5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44C1"/>
  </w:style>
  <w:style w:type="paragraph" w:styleId="a6">
    <w:name w:val="footer"/>
    <w:basedOn w:val="a"/>
    <w:link w:val="a7"/>
    <w:uiPriority w:val="99"/>
    <w:unhideWhenUsed/>
    <w:rsid w:val="00AA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44C1"/>
  </w:style>
  <w:style w:type="paragraph" w:styleId="a8">
    <w:name w:val="List Paragraph"/>
    <w:basedOn w:val="a"/>
    <w:uiPriority w:val="34"/>
    <w:qFormat/>
    <w:rsid w:val="0041695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73DDE"/>
    <w:rPr>
      <w:color w:val="0000FF" w:themeColor="hyperlink"/>
      <w:u w:val="single"/>
    </w:rPr>
  </w:style>
  <w:style w:type="paragraph" w:styleId="aa">
    <w:name w:val="No Spacing"/>
    <w:uiPriority w:val="1"/>
    <w:qFormat/>
    <w:rsid w:val="005F3457"/>
    <w:pPr>
      <w:spacing w:after="0" w:line="240" w:lineRule="auto"/>
    </w:pPr>
  </w:style>
  <w:style w:type="character" w:customStyle="1" w:styleId="fontstyle01">
    <w:name w:val="fontstyle01"/>
    <w:basedOn w:val="a0"/>
    <w:rsid w:val="00481C0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6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271</cp:revision>
  <cp:lastPrinted>2021-11-24T08:43:00Z</cp:lastPrinted>
  <dcterms:created xsi:type="dcterms:W3CDTF">2019-10-22T05:11:00Z</dcterms:created>
  <dcterms:modified xsi:type="dcterms:W3CDTF">2023-10-06T01:27:00Z</dcterms:modified>
</cp:coreProperties>
</file>